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B0" w:rsidRPr="00F322C2" w:rsidRDefault="007707B0" w:rsidP="007707B0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color w:val="000000"/>
          <w:kern w:val="2"/>
          <w:sz w:val="8"/>
          <w:szCs w:val="18"/>
          <w:shd w:val="clear" w:color="auto" w:fill="FFFFFF"/>
          <w:lang w:eastAsia="ar-SA"/>
        </w:rPr>
        <w:t xml:space="preserve">                               </w:t>
      </w:r>
      <w:r w:rsidRPr="00F322C2"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  <w:t>Муниципальное бюджетное общеобразовательное учреждение</w:t>
      </w:r>
    </w:p>
    <w:p w:rsidR="007707B0" w:rsidRPr="00F322C2" w:rsidRDefault="007707B0" w:rsidP="007707B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</w:pPr>
      <w:r w:rsidRPr="00F322C2"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  <w:t>«Средняя общеобразовательная школа с. Давыденко»</w:t>
      </w:r>
    </w:p>
    <w:p w:rsidR="007707B0" w:rsidRPr="00F322C2" w:rsidRDefault="007707B0" w:rsidP="007707B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</w:pPr>
      <w:r w:rsidRPr="00F322C2">
        <w:rPr>
          <w:rFonts w:ascii="Times New Roman" w:eastAsia="Calibri" w:hAnsi="Times New Roman" w:cs="Times New Roman"/>
          <w:b/>
          <w:kern w:val="2"/>
          <w:sz w:val="28"/>
          <w:szCs w:val="24"/>
          <w:shd w:val="clear" w:color="auto" w:fill="FFFFFF"/>
          <w:lang w:eastAsia="ar-SA"/>
        </w:rPr>
        <w:t>__________________________________________________________________</w:t>
      </w:r>
    </w:p>
    <w:p w:rsidR="007707B0" w:rsidRPr="00F322C2" w:rsidRDefault="007707B0" w:rsidP="007707B0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kern w:val="2"/>
          <w:sz w:val="32"/>
          <w:szCs w:val="24"/>
          <w:shd w:val="clear" w:color="auto" w:fill="FFFFFF"/>
          <w:lang w:eastAsia="ar-SA"/>
        </w:rPr>
      </w:pPr>
    </w:p>
    <w:p w:rsidR="007707B0" w:rsidRPr="00CE04FA" w:rsidRDefault="007707B0" w:rsidP="007707B0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F322C2">
        <w:rPr>
          <w:lang w:eastAsia="ar-SA"/>
        </w:rPr>
        <w:tab/>
      </w:r>
      <w:r w:rsidRPr="00F322C2">
        <w:rPr>
          <w:lang w:eastAsia="ar-SA"/>
        </w:rPr>
        <w:tab/>
      </w:r>
      <w:r w:rsidRPr="00F322C2">
        <w:rPr>
          <w:lang w:eastAsia="ar-SA"/>
        </w:rPr>
        <w:tab/>
      </w:r>
      <w:r w:rsidRPr="00F322C2">
        <w:rPr>
          <w:lang w:eastAsia="ar-SA"/>
        </w:rPr>
        <w:tab/>
        <w:t xml:space="preserve">    </w:t>
      </w:r>
      <w:r w:rsidRPr="00F322C2">
        <w:rPr>
          <w:lang w:eastAsia="ar-SA"/>
        </w:rPr>
        <w:tab/>
      </w:r>
      <w:r w:rsidRPr="00CE04F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</w:t>
      </w:r>
      <w:r w:rsidRPr="00CE04F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«</w:t>
      </w:r>
      <w:r w:rsidRPr="00CE04FA">
        <w:rPr>
          <w:rFonts w:ascii="Times New Roman" w:hAnsi="Times New Roman" w:cs="Times New Roman"/>
          <w:b/>
          <w:sz w:val="24"/>
          <w:szCs w:val="24"/>
          <w:lang w:eastAsia="ar-SA"/>
        </w:rPr>
        <w:t>УТВЕРЖДАЮ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»</w:t>
      </w:r>
    </w:p>
    <w:p w:rsidR="007707B0" w:rsidRDefault="007707B0" w:rsidP="007707B0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04F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Директор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МБОУ «СОШ с. Давыденко»</w:t>
      </w:r>
    </w:p>
    <w:p w:rsidR="007707B0" w:rsidRPr="00CE04FA" w:rsidRDefault="007707B0" w:rsidP="007707B0">
      <w:pPr>
        <w:pStyle w:val="a5"/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CE04FA">
        <w:rPr>
          <w:rFonts w:ascii="Times New Roman" w:hAnsi="Times New Roman" w:cs="Times New Roman"/>
          <w:b/>
          <w:sz w:val="24"/>
          <w:szCs w:val="24"/>
          <w:lang w:eastAsia="ar-SA"/>
        </w:rPr>
        <w:t>____________ М.Х.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CE04F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Батаева </w:t>
      </w:r>
    </w:p>
    <w:p w:rsidR="006620FE" w:rsidRPr="007707B0" w:rsidRDefault="006620FE" w:rsidP="007707B0">
      <w:pPr>
        <w:widowControl w:val="0"/>
        <w:suppressAutoHyphens/>
        <w:spacing w:after="0" w:line="240" w:lineRule="auto"/>
        <w:ind w:left="284" w:right="-284"/>
        <w:jc w:val="right"/>
        <w:rPr>
          <w:rFonts w:ascii="Times New Roman" w:eastAsia="Times New Roman" w:hAnsi="Times New Roman" w:cs="Times New Roman"/>
          <w:kern w:val="2"/>
          <w:sz w:val="24"/>
          <w:szCs w:val="24"/>
          <w:u w:val="single"/>
          <w:lang w:eastAsia="ar-SA"/>
        </w:rPr>
      </w:pPr>
      <w:r w:rsidRPr="006620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6620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6620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6620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6620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  <w:r w:rsidRPr="006620FE"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  <w:tab/>
      </w:r>
    </w:p>
    <w:p w:rsidR="007707B0" w:rsidRDefault="007707B0" w:rsidP="00662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6620FE" w:rsidRDefault="006620FE" w:rsidP="00662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6620F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 xml:space="preserve">ПЕРСПЕКТИВНЫЙ ПЛАН </w:t>
      </w:r>
    </w:p>
    <w:p w:rsidR="006620FE" w:rsidRPr="006620FE" w:rsidRDefault="006620FE" w:rsidP="00662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6620F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РАБОТЫ</w:t>
      </w:r>
    </w:p>
    <w:p w:rsidR="006620FE" w:rsidRPr="006620FE" w:rsidRDefault="006620FE" w:rsidP="00662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6620F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УЧИТЕЛЯ - НАСТАВНИКА</w:t>
      </w:r>
    </w:p>
    <w:p w:rsidR="006620FE" w:rsidRPr="006620FE" w:rsidRDefault="006620FE" w:rsidP="006620F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6620FE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С МОЛОДЫМ СПЕЦИАЛИСТОМ</w:t>
      </w:r>
    </w:p>
    <w:p w:rsid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707B0" w:rsidRP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707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Автор программы: Хасанова Э.Я.</w:t>
      </w:r>
    </w:p>
    <w:p w:rsidR="006620FE" w:rsidRDefault="006620FE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</w:p>
    <w:p w:rsidR="006620FE" w:rsidRPr="007707B0" w:rsidRDefault="007707B0" w:rsidP="007707B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07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2022-2023 УЧЕБНЫЙ ГОД</w:t>
      </w:r>
    </w:p>
    <w:tbl>
      <w:tblPr>
        <w:tblW w:w="0" w:type="auto"/>
        <w:tblCellSpacing w:w="15" w:type="dxa"/>
        <w:tblInd w:w="-10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6"/>
        <w:gridCol w:w="2794"/>
        <w:gridCol w:w="3192"/>
        <w:gridCol w:w="1608"/>
      </w:tblGrid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Дата, отметка о выполнении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 нормативно-правовой базы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Изучение</w:t>
            </w:r>
            <w:r w:rsidRPr="0066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  <w:r w:rsidR="00426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тивно-правового обеспечения 2022-2023</w:t>
            </w:r>
            <w:bookmarkStart w:id="0" w:name="_GoBack"/>
            <w:bookmarkEnd w:id="0"/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 (государственных образовательных стандартов, примерных основных образовательных программ, нормативно-правовых актов).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Изучение методических рекомендаций по УМК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1-11 </w:t>
            </w: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учителя-наставника по составлению календарно-тем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атического планирования для 1-11 </w:t>
            </w: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требования и содержание</w:t>
            </w:r>
            <w:r w:rsidRPr="0066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образовательных стандартов, примерных основных образовательных программ, нормативно-правовых актов, методических рекомендаций по предмету.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составить календарно-тематическое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по предмету во 1-11</w:t>
            </w: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классах.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7B0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 октябрь</w:t>
            </w:r>
          </w:p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Методическое планирование урока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Взаимопосещение уроков.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Консультация по составлению плана урока (краткого и развёрнутого конспекта урока), технологической карты урока.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ставить цели и задачи урока, планировать УУД и ожидаемые результаты, планировать этапы урока,</w:t>
            </w:r>
            <w:r w:rsidRPr="0066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подбор учебного материала</w:t>
            </w:r>
            <w:r w:rsidRPr="006620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Виды самоанализа урока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Самоанализ урока учителя-наставника.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Самоанализ урока молодого специалиста.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Взаимопосещение уроков.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урок, планировать пути повышения его качества и эффективности.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  <w:proofErr w:type="gramEnd"/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Само- и взаимоконтроль на уроке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Посещение уроков коллег. Педагогическое сопровождение.</w:t>
            </w:r>
          </w:p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Консультация по подготовке учащихся к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 по ДНВ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Консультация по выставлению отметок за четверть.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объективно оценивать знания учащихся в соответствии с критериями и нормами оценивания.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7B0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Самоанализ </w:t>
            </w:r>
            <w:proofErr w:type="spellStart"/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профподготовки</w:t>
            </w:r>
            <w:proofErr w:type="spellEnd"/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молодого специалиста по выявлению трудностей в работе.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Итоги анкетирования. Психологическое сопровождение.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оценить свою профессиональную подготовку.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 февраль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Этапы подготовки современного урока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по подготовке современного урока.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Взаимопосещение уроков.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реализовать поставленные цели урока и подготовить краткий и развёрнутый план-конспект, технологическую карту урока.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Организация внеклассной/внеурочной работы по предмету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внеклассных/внеурочных праздничных и досуговых мероприятий.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внеклассные/внеурочные формы работы для повышения у учащихс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мотивации к изучению предмета по ДНВ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развитию творческих способностей учащихся.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Способствовать формированию познавательного интереса учащихся.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7B0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7B0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07B0" w:rsidRPr="006620FE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   года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 Развитие коммуникативных умений учащихся на уроках английского языка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районного –методиста.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Посещение занятий «Школы молодого учителя».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Посещение уроков и анализ деятельности учителя по развитию коммуникативных умений</w:t>
            </w:r>
            <w:r w:rsidR="00B5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создать педагогические условия для выявления и развития коммуникативных умений учащихся.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Организация дифференцированного подхода в обучении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заместителя директора по УВР, курирующего предмет.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Взаимопосещение уроков и анализ организации дифференцированного подхода в обучении.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осуществлять подбор учебного </w:t>
            </w:r>
            <w:r w:rsidR="00B5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материала с учётом уровня </w:t>
            </w:r>
            <w:proofErr w:type="spellStart"/>
            <w:r w:rsidR="00B56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</w:t>
            </w: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учащихся.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Рефлексия педагогической деятельности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Анкетирование «Профессиональная готовность и пригодность учителя к педагогической деятельности».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Самооценка </w:t>
            </w:r>
            <w:proofErr w:type="spellStart"/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профподготовки</w:t>
            </w:r>
            <w:proofErr w:type="spellEnd"/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–молодого специалиста.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собственную педагогическую деятельность.</w:t>
            </w:r>
          </w:p>
          <w:p w:rsidR="006620FE" w:rsidRPr="006620FE" w:rsidRDefault="00B56C5B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Диагностировать</w:t>
            </w:r>
            <w:r w:rsidR="006620FE" w:rsidRPr="00662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качества, способствующие профессиональному личностному самоопределению и самореализации.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Перспективное планирование на следующий учебный год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Консультация по выявлению сильных и слабых сторон в педагогической деятельности молодого специалиста.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работы за текущий учебный год.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работу по самообразованию на будущий учебный год.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620FE" w:rsidRPr="006620FE" w:rsidTr="006620FE">
        <w:trPr>
          <w:tblCellSpacing w:w="15" w:type="dxa"/>
        </w:trPr>
        <w:tc>
          <w:tcPr>
            <w:tcW w:w="3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Публикация методических разработок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Консультация заместителя директора </w:t>
            </w: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УВР, заведующего методкабинетом.</w:t>
            </w:r>
          </w:p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Анализ работы педагогических сайтов и педагогических сообществ по предоставлению возможности публикаций методических разработок и планов уроков.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6620FE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Принять активное участие в печатной деятельности.</w:t>
            </w:r>
          </w:p>
        </w:tc>
        <w:tc>
          <w:tcPr>
            <w:tcW w:w="1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620FE" w:rsidRPr="006620FE" w:rsidRDefault="007707B0" w:rsidP="006620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6620FE" w:rsidRPr="006620FE" w:rsidRDefault="006620FE" w:rsidP="006620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735A" w:rsidRPr="006620FE" w:rsidRDefault="009B735A">
      <w:pPr>
        <w:rPr>
          <w:rFonts w:ascii="Times New Roman" w:hAnsi="Times New Roman" w:cs="Times New Roman"/>
          <w:sz w:val="24"/>
          <w:szCs w:val="24"/>
        </w:rPr>
      </w:pPr>
    </w:p>
    <w:sectPr w:rsidR="009B735A" w:rsidRPr="00662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FE"/>
    <w:rsid w:val="001467FD"/>
    <w:rsid w:val="00360A00"/>
    <w:rsid w:val="003E2ED1"/>
    <w:rsid w:val="00426FB1"/>
    <w:rsid w:val="006620FE"/>
    <w:rsid w:val="007707B0"/>
    <w:rsid w:val="00956945"/>
    <w:rsid w:val="009B735A"/>
    <w:rsid w:val="00B5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34B26-DC6B-41EA-8DE7-B270161F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0FE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7707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5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ГЛАВНЫЙ</cp:lastModifiedBy>
  <cp:revision>4</cp:revision>
  <cp:lastPrinted>2022-09-14T11:42:00Z</cp:lastPrinted>
  <dcterms:created xsi:type="dcterms:W3CDTF">2022-02-12T09:40:00Z</dcterms:created>
  <dcterms:modified xsi:type="dcterms:W3CDTF">2022-10-26T06:47:00Z</dcterms:modified>
</cp:coreProperties>
</file>