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BB" w:rsidRPr="00C865BB" w:rsidRDefault="00C865BB" w:rsidP="007209A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C865B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МБОУ «СОШ с. Давыденко»</w:t>
      </w:r>
    </w:p>
    <w:p w:rsidR="00C865BB" w:rsidRDefault="00C865BB" w:rsidP="00C865BB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</w:pPr>
    </w:p>
    <w:p w:rsidR="00C865BB" w:rsidRPr="00C865BB" w:rsidRDefault="00C865BB" w:rsidP="00C865B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72"/>
          <w:szCs w:val="72"/>
          <w:lang w:eastAsia="ru-RU"/>
        </w:rPr>
      </w:pPr>
      <w:r w:rsidRPr="00C865BB">
        <w:rPr>
          <w:rFonts w:ascii="Times New Roman" w:eastAsia="Times New Roman" w:hAnsi="Times New Roman" w:cs="Times New Roman"/>
          <w:b/>
          <w:bCs/>
          <w:color w:val="990000"/>
          <w:kern w:val="36"/>
          <w:sz w:val="48"/>
          <w:szCs w:val="48"/>
          <w:lang w:eastAsia="ru-RU"/>
        </w:rPr>
        <w:t>Внеклассное мероприятие по математике</w:t>
      </w:r>
      <w:r w:rsidRPr="00C865BB">
        <w:rPr>
          <w:rFonts w:ascii="Times New Roman" w:eastAsia="Times New Roman" w:hAnsi="Times New Roman" w:cs="Times New Roman"/>
          <w:b/>
          <w:bCs/>
          <w:color w:val="990000"/>
          <w:kern w:val="36"/>
          <w:sz w:val="56"/>
          <w:szCs w:val="56"/>
          <w:lang w:eastAsia="ru-RU"/>
        </w:rPr>
        <w:t xml:space="preserve"> </w:t>
      </w:r>
      <w:r w:rsidRPr="00C865BB">
        <w:rPr>
          <w:rFonts w:ascii="Times New Roman" w:eastAsia="Times New Roman" w:hAnsi="Times New Roman" w:cs="Times New Roman"/>
          <w:b/>
          <w:bCs/>
          <w:color w:val="990000"/>
          <w:kern w:val="36"/>
          <w:sz w:val="72"/>
          <w:szCs w:val="72"/>
          <w:lang w:eastAsia="ru-RU"/>
        </w:rPr>
        <w:t>"Открытие предметной</w:t>
      </w:r>
      <w:bookmarkStart w:id="0" w:name="_GoBack"/>
      <w:bookmarkEnd w:id="0"/>
      <w:r w:rsidRPr="00C865BB">
        <w:rPr>
          <w:rFonts w:ascii="Times New Roman" w:eastAsia="Times New Roman" w:hAnsi="Times New Roman" w:cs="Times New Roman"/>
          <w:b/>
          <w:bCs/>
          <w:color w:val="990000"/>
          <w:kern w:val="36"/>
          <w:sz w:val="72"/>
          <w:szCs w:val="72"/>
          <w:lang w:eastAsia="ru-RU"/>
        </w:rPr>
        <w:t xml:space="preserve"> недели"</w:t>
      </w:r>
    </w:p>
    <w:p w:rsidR="00C865BB" w:rsidRDefault="00C865BB" w:rsidP="00C865BB">
      <w:pPr>
        <w:spacing w:before="100" w:beforeAutospacing="1" w:after="100" w:afterAutospacing="1" w:line="240" w:lineRule="atLeast"/>
        <w:ind w:left="4499"/>
        <w:rPr>
          <w:rFonts w:ascii="Times New Roman" w:eastAsia="Times New Roman" w:hAnsi="Times New Roman" w:cs="Times New Roman"/>
          <w:color w:val="008738"/>
          <w:sz w:val="56"/>
          <w:szCs w:val="56"/>
          <w:u w:val="single"/>
          <w:lang w:eastAsia="ru-RU"/>
        </w:rPr>
      </w:pPr>
      <w:r w:rsidRPr="00C865BB">
        <w:rPr>
          <w:rFonts w:ascii="Times New Roman" w:eastAsia="Times New Roman" w:hAnsi="Times New Roman" w:cs="Times New Roman"/>
          <w:noProof/>
          <w:color w:val="008738"/>
          <w:sz w:val="56"/>
          <w:szCs w:val="56"/>
          <w:u w:val="single"/>
          <w:lang w:eastAsia="ru-RU"/>
        </w:rPr>
        <w:drawing>
          <wp:anchor distT="0" distB="0" distL="114300" distR="114300" simplePos="0" relativeHeight="251658752" behindDoc="1" locked="0" layoutInCell="1" allowOverlap="1" wp14:anchorId="49F79C33" wp14:editId="3B3033E2">
            <wp:simplePos x="0" y="0"/>
            <wp:positionH relativeFrom="column">
              <wp:posOffset>-273050</wp:posOffset>
            </wp:positionH>
            <wp:positionV relativeFrom="paragraph">
              <wp:posOffset>567690</wp:posOffset>
            </wp:positionV>
            <wp:extent cx="5940425" cy="4453927"/>
            <wp:effectExtent l="0" t="0" r="3175" b="3810"/>
            <wp:wrapTight wrapText="bothSides">
              <wp:wrapPolygon edited="0">
                <wp:start x="0" y="0"/>
                <wp:lineTo x="0" y="21526"/>
                <wp:lineTo x="21542" y="21526"/>
                <wp:lineTo x="21542" y="0"/>
                <wp:lineTo x="0" y="0"/>
              </wp:wrapPolygon>
            </wp:wrapTight>
            <wp:docPr id="2" name="Рисунок 2" descr="C:\Users\Server\Desktop\3481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Desktop\34816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5BB" w:rsidRDefault="00C865BB" w:rsidP="00C865BB">
      <w:pPr>
        <w:spacing w:before="100" w:beforeAutospacing="1" w:after="100" w:afterAutospacing="1" w:line="240" w:lineRule="atLeast"/>
        <w:ind w:left="4499"/>
        <w:rPr>
          <w:rFonts w:ascii="Times New Roman" w:eastAsia="Times New Roman" w:hAnsi="Times New Roman" w:cs="Times New Roman"/>
          <w:color w:val="008738"/>
          <w:sz w:val="56"/>
          <w:szCs w:val="56"/>
          <w:u w:val="single"/>
          <w:lang w:eastAsia="ru-RU"/>
        </w:rPr>
      </w:pPr>
    </w:p>
    <w:p w:rsidR="00C865BB" w:rsidRDefault="00C865BB" w:rsidP="00C865BB">
      <w:pPr>
        <w:spacing w:before="100" w:beforeAutospacing="1" w:after="100" w:afterAutospacing="1" w:line="240" w:lineRule="atLeast"/>
        <w:ind w:left="4499"/>
        <w:rPr>
          <w:rFonts w:ascii="Times New Roman" w:eastAsia="Times New Roman" w:hAnsi="Times New Roman" w:cs="Times New Roman"/>
          <w:color w:val="008738"/>
          <w:sz w:val="56"/>
          <w:szCs w:val="56"/>
          <w:u w:val="single"/>
          <w:lang w:eastAsia="ru-RU"/>
        </w:rPr>
      </w:pPr>
    </w:p>
    <w:p w:rsidR="00C865BB" w:rsidRDefault="00C865BB" w:rsidP="00C865BB">
      <w:pPr>
        <w:spacing w:before="100" w:beforeAutospacing="1" w:after="100" w:afterAutospacing="1" w:line="240" w:lineRule="atLeast"/>
        <w:ind w:left="4499"/>
        <w:rPr>
          <w:rFonts w:ascii="Times New Roman" w:eastAsia="Times New Roman" w:hAnsi="Times New Roman" w:cs="Times New Roman"/>
          <w:color w:val="008738"/>
          <w:sz w:val="56"/>
          <w:szCs w:val="56"/>
          <w:u w:val="single"/>
          <w:lang w:eastAsia="ru-RU"/>
        </w:rPr>
      </w:pPr>
    </w:p>
    <w:p w:rsidR="00C865BB" w:rsidRDefault="00C865BB" w:rsidP="00C865BB">
      <w:pPr>
        <w:spacing w:before="100" w:beforeAutospacing="1" w:after="100" w:afterAutospacing="1" w:line="240" w:lineRule="atLeast"/>
        <w:ind w:left="4499"/>
        <w:rPr>
          <w:rFonts w:ascii="Times New Roman" w:eastAsia="Times New Roman" w:hAnsi="Times New Roman" w:cs="Times New Roman"/>
          <w:color w:val="008738"/>
          <w:sz w:val="56"/>
          <w:szCs w:val="56"/>
          <w:u w:val="single"/>
          <w:lang w:eastAsia="ru-RU"/>
        </w:rPr>
      </w:pPr>
    </w:p>
    <w:p w:rsidR="00C865BB" w:rsidRPr="00E41939" w:rsidRDefault="00C865BB" w:rsidP="00E41939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E41939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Хасанова Элина </w:t>
      </w:r>
      <w:proofErr w:type="spellStart"/>
      <w:r w:rsidRPr="00E41939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Ярагиевна</w:t>
      </w:r>
      <w:proofErr w:type="spellEnd"/>
      <w:r w:rsidRPr="00E41939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, </w:t>
      </w:r>
      <w:r w:rsidRPr="00E41939">
        <w:rPr>
          <w:rFonts w:ascii="Times New Roman" w:eastAsia="Times New Roman" w:hAnsi="Times New Roman" w:cs="Times New Roman"/>
          <w:b/>
          <w:i/>
          <w:iCs/>
          <w:color w:val="002060"/>
          <w:sz w:val="44"/>
          <w:szCs w:val="44"/>
          <w:lang w:eastAsia="ru-RU"/>
        </w:rPr>
        <w:t>учитель математики</w:t>
      </w:r>
    </w:p>
    <w:p w:rsidR="00C865BB" w:rsidRDefault="00C865BB" w:rsidP="007209A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C865BB" w:rsidRPr="00E41939" w:rsidRDefault="00E41939" w:rsidP="00E4193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2016-2017 учебный год</w:t>
      </w:r>
    </w:p>
    <w:p w:rsidR="007209AD" w:rsidRPr="000651CD" w:rsidRDefault="007209AD" w:rsidP="007209A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Внеклассное мероприятие по математике "Открытие предметной недели"</w:t>
      </w:r>
    </w:p>
    <w:p w:rsidR="007209AD" w:rsidRPr="000651CD" w:rsidRDefault="00AE0FE4" w:rsidP="00AE0FE4">
      <w:pPr>
        <w:spacing w:before="100" w:beforeAutospacing="1" w:after="100" w:afterAutospacing="1" w:line="240" w:lineRule="atLeast"/>
        <w:ind w:left="4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 xml:space="preserve">Хасанова Элина </w:t>
      </w:r>
      <w:proofErr w:type="spellStart"/>
      <w:r w:rsidRPr="000651CD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Ярагиевна</w:t>
      </w:r>
      <w:proofErr w:type="spellEnd"/>
      <w:r w:rsidR="007209AD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209AD"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математики</w:t>
      </w:r>
    </w:p>
    <w:p w:rsidR="007209AD" w:rsidRPr="000651CD" w:rsidRDefault="00E41939" w:rsidP="007209A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(звучит музыка заставки игры “Что? Где? Когда?”).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Ведущиий</w:t>
      </w:r>
      <w:proofErr w:type="spellEnd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пор, как существует мирозданье,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Такого нет, кто б не нуждался в знанье.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мы не возьмем язык и век -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стремился к знанью человек…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Ведущиий</w:t>
      </w:r>
      <w:proofErr w:type="spellEnd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 этом зале всех собравшихся. Всех, кто любит математику, кто учит математике, кто занимается и увлекается математикой.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Ведущиий</w:t>
      </w:r>
      <w:proofErr w:type="spellEnd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ребята,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жизни нужный всем предмет.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неё не состоится на луну полёт ракет,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неё нельзя учиться,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неё нельзя считать,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неё нельзя трудиться и планеты открывать!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Ведущиий</w:t>
      </w:r>
      <w:proofErr w:type="spellEnd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зале присутствуют:</w:t>
      </w:r>
    </w:p>
    <w:p w:rsidR="007209AD" w:rsidRPr="000651CD" w:rsidRDefault="007209AD" w:rsidP="007209A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0A6EE5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…</w:t>
      </w:r>
      <w:proofErr w:type="spellStart"/>
      <w:r w:rsidR="000A6EE5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Батаева</w:t>
      </w:r>
      <w:proofErr w:type="spellEnd"/>
      <w:r w:rsidR="000A6EE5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Малика </w:t>
      </w:r>
      <w:proofErr w:type="spellStart"/>
      <w:r w:rsidR="000A6EE5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Башировна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09AD" w:rsidRPr="000651CD" w:rsidRDefault="007209AD" w:rsidP="007209A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r w:rsidR="000A6EE5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– </w:t>
      </w:r>
      <w:proofErr w:type="spellStart"/>
      <w:r w:rsidR="00AE0FE4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Магамгазиев</w:t>
      </w:r>
      <w:proofErr w:type="spellEnd"/>
      <w:r w:rsidR="00AE0FE4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Махмуд </w:t>
      </w:r>
      <w:proofErr w:type="spellStart"/>
      <w:r w:rsidR="00AE0FE4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Ахмадович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7209AD" w:rsidRPr="000651CD" w:rsidRDefault="007209AD" w:rsidP="007209A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09AD" w:rsidRPr="000651CD" w:rsidRDefault="007209AD" w:rsidP="007209A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сегодня не только слушатели – они еще и вершители правосудия. Они и только они смогут вынести вердикт – быть или не быть неделе математики?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вбегая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Ребята, я слышал, что в школе будет неделя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!!!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Представляете? Всю неделю сплошная математика!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места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): Да не может такого быть! Нельзя же так издеваться над детьми!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ученик: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для вас - во-о-от такая новость! Всех учителей направили на семинар, остались лишь математики. И у нас сегодня - 6 уроков математики!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ученик: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 я говорил!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Ведущиий</w:t>
      </w:r>
      <w:proofErr w:type="spellEnd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проведем необычные уроки математики. Вы посмотрите на привычные вещи другими глазами. Итак, первый урок –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литературы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звенит звонок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и литература не так далеки друг от друга, как многие думают. Искусство и наука требуют фантазии, творческой смелости, зоркости в наблюдении различных явлений жизни. Служение математике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С.В.Ковалевская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представляла себе неотрывным от служения литературе.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"Мне кажется, - говорила она, - что поэт должен видеть то, чего не видят другие, видеть глубже других. И это должен быть математик".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казалось странным, как она сочетает математику с поэзией. По этому поводу Ковалевская писала: "Многие, которым никогда не представлялось случая более глубоко узнать математику, считают её наукой сухой. В сущности же это наука, требующая полета фантазии, и один из первых математиков нашего времени говорит совершенно верно, что нельзя быть математиком, не будучи в то же время и поэтом в душе".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 жизни, хотя б на мгновенье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Истину в сердце своём ощутил,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луч правды сквозь мрак и сомненье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Ярким сияньем твой путь озарил: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решеньи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своём неизменном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Рок ни назначил тебе впереди -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Память об этом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мгновеньи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священном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Вечно храни, как святыню, в груди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Тучи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сберутся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громадой нестройной,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покроется чёрною мглой,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ясной решимостью, с верой спокойной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Бурю ты встреть и померься с грозой.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стихотворение принадлежит выдающемуся учёному-математику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Софье Васильевне Ковалевской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ней одновременно жили математик и поэт. Они одновременно родились, росли, учились, писали научные труды и стихи.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русский поэт </w:t>
      </w:r>
      <w:proofErr w:type="spell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М.Ю.Лермонтов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большим любителем математики и в своих вольных и невольных переездах из одного места службы в другое всегда возил с собою учебник математики.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писатель XIX века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Льюис Кэрролл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же -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Чарльз </w:t>
      </w:r>
      <w:proofErr w:type="spell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Лутвидж</w:t>
      </w:r>
      <w:proofErr w:type="spellEnd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Доджсон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"Алисы в стране Чудес" к тому же был ещё профессором математики.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сочетаете в себе знания математики и литературы.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Правила: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на обсуждение - 20 секунд. Готовность - поднятая рука.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литературные:</w:t>
      </w:r>
    </w:p>
    <w:p w:rsidR="007209AD" w:rsidRPr="000651CD" w:rsidRDefault="007209AD" w:rsidP="007209A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имя известного поэта, математика, автора этих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слов:"Яд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мудрецом тебе предложенный прими, из рук же дурака не принимай бальзама!" (Омар Хайям)</w:t>
      </w:r>
    </w:p>
    <w:p w:rsidR="007209AD" w:rsidRPr="000651CD" w:rsidRDefault="007209AD" w:rsidP="007209A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русский писатель окончил физико-математический факультет? (А.С. Грибоедов)</w:t>
      </w:r>
    </w:p>
    <w:p w:rsidR="007209AD" w:rsidRPr="000651CD" w:rsidRDefault="007209AD" w:rsidP="007209A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"Конек-горбунок" мы встречаем следующие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слова:"Приезжаю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тьма народу! Ну ни выходу, ни входу!". Сколько было народа? (10 000)</w:t>
      </w:r>
    </w:p>
    <w:p w:rsidR="007209AD" w:rsidRPr="000651CD" w:rsidRDefault="007209AD" w:rsidP="007209A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какой кривой является в то же время литературным термином? (гипербола)</w:t>
      </w:r>
    </w:p>
    <w:p w:rsidR="007209AD" w:rsidRPr="000651CD" w:rsidRDefault="007209AD" w:rsidP="007209A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великих русских писателей составлял задачи по арифметике? (Л.Н. Толстой)</w:t>
      </w:r>
    </w:p>
    <w:p w:rsidR="007209AD" w:rsidRPr="000651CD" w:rsidRDefault="007209AD" w:rsidP="007209A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математике есть своя красота, как в поэзии". Кто произнес эти слова, даже не любя математику? (А.С. Пушкин)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Перемена: музыкальная заставка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Произведение одного среднеазиатского астронома и математика (787-850) называлось "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Китаб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мухтасар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джебр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-л-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мукабала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Переводчик перевел все слова, слово "аль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джебр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просто записал латинскими буквами. У него получилось слово - алгебра. Многие понятия и математические термины имеют иностранное происхождение. Посмотрим, как вы знаете иностранные языки.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второй –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Иностранный язык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я предлагаю Вам перечень вопросов, содержание которых неразрывно связано с математикой. (20 сек на размышление)</w:t>
      </w:r>
    </w:p>
    <w:p w:rsidR="007209AD" w:rsidRPr="000651CD" w:rsidRDefault="007209AD" w:rsidP="007209A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цифра в переводе с латинского означает "никакая"?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(0)</w:t>
      </w:r>
    </w:p>
    <w:p w:rsidR="007209AD" w:rsidRPr="000651CD" w:rsidRDefault="007209AD" w:rsidP="007209A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по-гречески “окружность”, если для нас это часть страны, области, города, отдаленная от центра.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(периферия)</w:t>
      </w:r>
    </w:p>
    <w:p w:rsidR="007209AD" w:rsidRPr="000651CD" w:rsidRDefault="007209AD" w:rsidP="007209A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греков это натянутая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тетива ,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нас?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(гипотенуза)</w:t>
      </w:r>
    </w:p>
    <w:p w:rsidR="007209AD" w:rsidRPr="000651CD" w:rsidRDefault="007209AD" w:rsidP="007209A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математическая единица измерения в переводе с латинского обозначает "ступень, шаг, степень"?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(градус)</w:t>
      </w:r>
    </w:p>
    <w:p w:rsidR="007209AD" w:rsidRPr="000651CD" w:rsidRDefault="007209AD" w:rsidP="007209A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геометрический термин образовался от латинского слова "отвесный"?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(перпендикуляр)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что ж, молодцы! Кончил дело – гуляй смело! Урок окончен. Спасибо!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Перемена: физкультминутка под музыку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время третьего урока. Итак,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музыки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Ребята! Как вы думаете, математика имеет отношение к музыке? Нет? Напрасно вы так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 .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древнегреческий математик Пифагор относил к математике арифметику, геометрию, астрономию и музыку. Именно Пифагор ввел понятие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 ,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окрестили -пифагоров строй.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мы с вами немного разомнемся. Мы предлагаем вашему вниманию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,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посвященную математике. Слова на экране, а музыка вам всем очень хорошо знакома. Желающие могут подпевать.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Ведущиий</w:t>
      </w:r>
      <w:proofErr w:type="spellEnd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Браво! Молодцы! А теперь вопросы музыкальные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( 20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 на размышление)</w:t>
      </w:r>
    </w:p>
    <w:p w:rsidR="007209AD" w:rsidRPr="000651CD" w:rsidRDefault="007209AD" w:rsidP="007209A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могут обойтись охотники, барабанщики и математики? (Без дроби).</w:t>
      </w:r>
    </w:p>
    <w:p w:rsidR="007209AD" w:rsidRPr="000651CD" w:rsidRDefault="007209AD" w:rsidP="007209A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Люди какой профессии постоянно смотрят на 5 параллельных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 ?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(музыканты или дирижеры)</w:t>
      </w:r>
    </w:p>
    <w:p w:rsidR="007209AD" w:rsidRPr="000651CD" w:rsidRDefault="007209AD" w:rsidP="007209A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в которой поется о таблице умножения. (Дважды два четыре).</w:t>
      </w:r>
    </w:p>
    <w:p w:rsidR="007209AD" w:rsidRPr="000651CD" w:rsidRDefault="007209AD" w:rsidP="007209A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рисунок в виде небесного светила, удалённого от нас на 1 астрономическую единицу. (Солнечный круг).</w:t>
      </w:r>
    </w:p>
    <w:p w:rsidR="007209AD" w:rsidRPr="000651CD" w:rsidRDefault="007209AD" w:rsidP="007209A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вращении геометрического тела правильной формы, падение которого привело бы к краже. (Крутится - вертится шар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голубой).</w:t>
      </w:r>
    </w:p>
    <w:p w:rsidR="007209AD" w:rsidRPr="000651CD" w:rsidRDefault="007209AD" w:rsidP="007209A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в которой многократно повторяется числительное, соответствующее греческой приставке МЕГА - (Миллион алых роз).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Перемена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давайте поразмышляем. О чем речь?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вам, наверняка, известна телеигра “Устами младенца”. Малыши с удовольствием рассуждают обо всем, даже о неизвестных им понятиях. Специально для вас ребята разных возрастов - от мала до велика - попытались объяснить некоторые математические понятия. Давайте посмотрим, что у них получилось. Я буду зачитывать по 3 определения на каждое математическое понятие. А вы их отгадаете.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Ось:</w:t>
      </w:r>
    </w:p>
    <w:p w:rsidR="007209AD" w:rsidRPr="000651CD" w:rsidRDefault="007209AD" w:rsidP="007209A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Земли.</w:t>
      </w:r>
    </w:p>
    <w:p w:rsidR="007209AD" w:rsidRPr="000651CD" w:rsidRDefault="007209AD" w:rsidP="007209A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вращения.</w:t>
      </w:r>
    </w:p>
    <w:p w:rsidR="007209AD" w:rsidRPr="000651CD" w:rsidRDefault="007209AD" w:rsidP="007209A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симметрии.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Угол:</w:t>
      </w:r>
    </w:p>
    <w:p w:rsidR="007209AD" w:rsidRPr="000651CD" w:rsidRDefault="007209AD" w:rsidP="007209A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него все цепляются.</w:t>
      </w:r>
    </w:p>
    <w:p w:rsidR="007209AD" w:rsidRPr="000651CD" w:rsidRDefault="007209AD" w:rsidP="007209A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мама ставит.</w:t>
      </w:r>
    </w:p>
    <w:p w:rsidR="007209AD" w:rsidRPr="000651CD" w:rsidRDefault="007209AD" w:rsidP="007209A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величину измеряют транспортиром.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Дуга:</w:t>
      </w:r>
    </w:p>
    <w:p w:rsidR="007209AD" w:rsidRPr="000651CD" w:rsidRDefault="007209AD" w:rsidP="007209A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</w:p>
    <w:p w:rsidR="007209AD" w:rsidRPr="000651CD" w:rsidRDefault="007209AD" w:rsidP="007209A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Курская ....</w:t>
      </w:r>
    </w:p>
    <w:p w:rsidR="007209AD" w:rsidRPr="000651CD" w:rsidRDefault="007209AD" w:rsidP="007209A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окружности.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Гюго заметил, что разум человеческий владеет 3 ключами, позволяющими людям знать, думать и мечтать. Ключи эти следующие - буква, нота и цифра. Давайте, определим, как вы можете сочетать буквы и цифры.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урок –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Урок русского языка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тема урока " числительные"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дает задание присутствующим на уроке.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Сидящие в зале должны будут по очереди говорить пословицы и поговорки, в которых используются названия чисел. Эстафета заканчивается, если пословицы и поговорки закончатся.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мин.)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2"/>
        <w:gridCol w:w="4410"/>
      </w:tblGrid>
      <w:tr w:rsidR="007209AD" w:rsidRPr="000651CD" w:rsidTr="007209AD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209AD" w:rsidRPr="000651CD" w:rsidRDefault="007209AD" w:rsidP="0072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 многоточия подставить числительное так, чтобы получилось слово</w:t>
            </w:r>
          </w:p>
        </w:tc>
      </w:tr>
      <w:tr w:rsidR="007209AD" w:rsidRPr="000651CD" w:rsidTr="007209A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209AD" w:rsidRPr="000651CD" w:rsidRDefault="007209AD" w:rsidP="0072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По…л</w:t>
            </w:r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И…</w:t>
            </w:r>
            <w:proofErr w:type="spellStart"/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</w:t>
            </w:r>
            <w:proofErr w:type="spellEnd"/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…я</w:t>
            </w:r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С…ж</w:t>
            </w:r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Пи…лет</w:t>
            </w:r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209AD" w:rsidRPr="000651CD" w:rsidRDefault="007209AD" w:rsidP="0072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Р…а</w:t>
            </w:r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Про…р</w:t>
            </w:r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Ви…на</w:t>
            </w:r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Те…</w:t>
            </w:r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С…</w:t>
            </w:r>
            <w:proofErr w:type="spellStart"/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жка</w:t>
            </w:r>
            <w:proofErr w:type="spellEnd"/>
          </w:p>
          <w:p w:rsidR="007209AD" w:rsidRPr="000651CD" w:rsidRDefault="007209AD" w:rsidP="0072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</w:t>
            </w:r>
            <w:proofErr w:type="spellEnd"/>
            <w:r w:rsidRPr="0006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…к</w:t>
            </w:r>
          </w:p>
        </w:tc>
      </w:tr>
    </w:tbl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теперь несколько вопросов: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( 20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 на размышление)</w:t>
      </w:r>
    </w:p>
    <w:p w:rsidR="007209AD" w:rsidRPr="000651CD" w:rsidRDefault="007209AD" w:rsidP="007209A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каждого слова, растения и уравнения?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(Корень).</w:t>
      </w:r>
    </w:p>
    <w:p w:rsidR="007209AD" w:rsidRPr="000651CD" w:rsidRDefault="007209AD" w:rsidP="007209A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прилагательные русского языка в математике становятся именами существительными?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(прямая, кривая, ломаная, касательная, секущая, наклонная)</w:t>
      </w:r>
    </w:p>
    <w:p w:rsidR="007209AD" w:rsidRPr="000651CD" w:rsidRDefault="007209AD" w:rsidP="007209A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цифра в русском языке является глаголом повелительного наклонения единственного числа?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(три!)</w:t>
      </w:r>
    </w:p>
    <w:p w:rsidR="007209AD" w:rsidRPr="000651CD" w:rsidRDefault="007209AD" w:rsidP="007209A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буквой "и" -это глагол русского языка настоящего времени, являющийся синонимом глагола "движет". С буквой "е" - это существительное, обозначающее сторону треугольника.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(катит-катет)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Перемена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очередные “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Объяснялки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Вершина:</w:t>
      </w:r>
    </w:p>
    <w:p w:rsidR="007209AD" w:rsidRPr="000651CD" w:rsidRDefault="007209AD" w:rsidP="007209A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Высоко-высоко.</w:t>
      </w:r>
    </w:p>
    <w:p w:rsidR="007209AD" w:rsidRPr="000651CD" w:rsidRDefault="007209AD" w:rsidP="007209A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лезет альпинист.</w:t>
      </w:r>
    </w:p>
    <w:p w:rsidR="007209AD" w:rsidRPr="000651CD" w:rsidRDefault="007209AD" w:rsidP="007209A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многоугольника их много.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Поворот:</w:t>
      </w:r>
    </w:p>
    <w:p w:rsidR="007209AD" w:rsidRPr="000651CD" w:rsidRDefault="007209AD" w:rsidP="007209AD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крутой.</w:t>
      </w:r>
    </w:p>
    <w:p w:rsidR="007209AD" w:rsidRPr="000651CD" w:rsidRDefault="007209AD" w:rsidP="007209AD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У “Машины времени” новый.</w:t>
      </w:r>
    </w:p>
    <w:p w:rsidR="007209AD" w:rsidRPr="000651CD" w:rsidRDefault="007209AD" w:rsidP="007209AD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такое движение.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Арифметика! Даже в каменный век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Обращался к тебе человек.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Без тебя невозможно предметы считать,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Невозможно построить мосты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Там, где сложное, новое надо создать, </w:t>
      </w:r>
      <w:r w:rsidRPr="00065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Лучшим другом становишься ты.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тебе приходилось одной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трудных вопросов решать,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теперь на просторах планеты большой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 нас многодетная мать.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Геометрия, алгебра - дети твои,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в жизнь претворяем мечты,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запомни: огромным успехом своим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Человеку обязана ты.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время пятого урока –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истории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вопросы учителя дается по 20 секунд на размышление</w:t>
      </w:r>
    </w:p>
    <w:p w:rsidR="007209AD" w:rsidRPr="000651CD" w:rsidRDefault="007209AD" w:rsidP="007209AD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Первый хорошо знал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адицию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субстракцию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мультипликацию и дивизию.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называет? ( + - * /)</w:t>
      </w:r>
    </w:p>
    <w:p w:rsidR="007209AD" w:rsidRPr="000651CD" w:rsidRDefault="007209AD" w:rsidP="007209AD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Руси раньше называли " ломаными числами" (дроби)?</w:t>
      </w:r>
    </w:p>
    <w:p w:rsidR="007209AD" w:rsidRPr="000651CD" w:rsidRDefault="007209AD" w:rsidP="007209AD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подвигов совершил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Геракл?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(12)</w:t>
      </w:r>
    </w:p>
    <w:p w:rsidR="007209AD" w:rsidRPr="000651CD" w:rsidRDefault="007209AD" w:rsidP="007209AD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науке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Цицерон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сказал: " Греки изучали её, чтобы познать мир, а римляне -для того, чтобы измерять земельные участки"</w:t>
      </w:r>
    </w:p>
    <w:p w:rsidR="007209AD" w:rsidRPr="000651CD" w:rsidRDefault="007209AD" w:rsidP="007209AD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Летописец сообщает, что строительство Успенского Собора в Кремле велось "в кружало и а правило". К помощи каких инструментов прибегли мастера?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( циркуль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линейка)</w:t>
      </w:r>
    </w:p>
    <w:p w:rsidR="007209AD" w:rsidRPr="000651CD" w:rsidRDefault="007209AD" w:rsidP="007209AD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 Египте строители пирамид использовали веревку с 12 узелками?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образ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прямоугольный треугольник со сторонами 3,4,5)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вижу материал вы усвоили хорошо. Можно и отдохнуть.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Перемена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музыкальная заставка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последнего урока – </w:t>
      </w: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 Математики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Архимед говорил: “Я полагаю, что некоторые из ныне живущих или потомков найдут другие теоремы, мной ещё не открытые”.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Мы предоставляем Вам уникальную возможность увидеть воочию великое математическое открытие - доказательство теоремы, которую до нас никогда и никому не удавалось доказать. При доказательстве помимо математических знаний нам потребовались: богатое воображение, смекалка и хорошее чувство юмора. Мы всегда помнили, что “математические доказательства должны быть как алмаз, тверды и прочны”.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теорема такая.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Дано: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африканский крокодил.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Доказать: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крокодил длиннее, чем зеленее.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Доказательство: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крокодил высунет язык, то его длина будет больше его “зеленой части”, что и требовалось доказать.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немного подумав, мы пришли к выводу о том, что есть и второе доказательство данного утверждения, а именно...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в слове “крокодил” больше букв, чем в слове “зеленее”, то “крокодил” длиннее, чем “зеленее”. Логично? То-то же. Ну, хватит быть пассивными слушателями.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присутствующих мы предлагаем тест из 12 блиц-вопросов. Самый первый правильный ответ засчитывается как призовой. У кого их будет больше, тот и получит в конце урока приз. Итак, начинаем: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назывался главный труд древнегреческого математика Евклида?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"Основы"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"Начала"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"Старты"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" Истоки"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раздел математики греки называли " искусством чисел"?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Арифметика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Алгебра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Математический анализ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теория чисел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бывают современные фотоаппараты?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Цифровые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Числовые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Формульные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Логарифмические?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числа употребляются при счете?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Природные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Естественные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Натуральные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Искусственные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называют незаинтересованного в конфликте между сторонами, беспристрастного?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Третья сторона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пятая сторона,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Седьмая сторона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десятая сторона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называют верхний угол футбольных ворот?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Десятка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девятка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Шестерка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Пятерка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в древнерусском счете называлось число 100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?</w:t>
      </w:r>
      <w:proofErr w:type="gramEnd"/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Легион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Когорта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Полк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Орда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Какое из этих выражений является синонимом слова "мало"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Куры не клюют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Пруд пруди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Кот наплакал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Ворона накаркала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 каким псевдонимом выступает на арене главный герой оперетты Кальмана "Принцесса цирка"?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Сэр Игрек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Мистер ИКС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Лорд Зет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Синьор Пи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бывают математические неравенства?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Неточными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нестрогими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Невежливыми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Невоспитанными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Закончите название книги Дж. </w:t>
      </w:r>
      <w:proofErr w:type="spell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Толкиена</w:t>
      </w:r>
      <w:proofErr w:type="spell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Властелин,,,</w:t>
      </w:r>
      <w:proofErr w:type="gramEnd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Пирамид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Шаров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Колец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Икосаэдров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Закончите русскую пословицу" Всякому мила своя ..."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высота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Б)сторона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медиана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биссектриса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наш последний на сегодня урок нам хотелось бы словами: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Запомни, что Гаусс всем сказал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Наука математика - царица всех наук.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зря, поэтому он завещал -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Творить в огне трудов и мук.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Безмерна роль её в открытии законов,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создании машин, воздушных кораблей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Пожалуй, трудно нам пришлось бы без Ньютонов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Каких дала история до наших дней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7209AD" w:rsidRPr="000651CD" w:rsidRDefault="007209AD" w:rsidP="007209A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ты не станешь Пифагором,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хотел бы может быть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будешь ты рабочим, иль ученым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будешь честно Родине служить.</w:t>
      </w:r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самые умные и активные награждаются призами: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вынесения вердикта о необходимости недели математики в нашей гимназии предоставляется </w:t>
      </w:r>
      <w:proofErr w:type="gramStart"/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:rsidR="007209AD" w:rsidRPr="000651CD" w:rsidRDefault="007209AD" w:rsidP="007209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заключение нашей встречи мы дарим вам песню в исполнении учащихся </w:t>
      </w:r>
      <w:r w:rsidR="00AE0FE4"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  <w:r w:rsidRPr="000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</w:t>
      </w:r>
    </w:p>
    <w:p w:rsidR="00760E9F" w:rsidRPr="000651CD" w:rsidRDefault="007209AD" w:rsidP="007209AD">
      <w:pPr>
        <w:rPr>
          <w:rFonts w:ascii="Times New Roman" w:hAnsi="Times New Roman" w:cs="Times New Roman"/>
          <w:sz w:val="28"/>
          <w:szCs w:val="28"/>
        </w:rPr>
      </w:pPr>
      <w:r w:rsidRPr="000651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760E9F" w:rsidRPr="000651CD" w:rsidSect="00E41939">
      <w:pgSz w:w="11906" w:h="16838"/>
      <w:pgMar w:top="1134" w:right="850" w:bottom="1134" w:left="1701" w:header="708" w:footer="708" w:gutter="0"/>
      <w:pgBorders w:offsetFrom="page">
        <w:top w:val="weavingAngles" w:sz="12" w:space="24" w:color="FFC000"/>
        <w:left w:val="weavingAngles" w:sz="12" w:space="24" w:color="FFC000"/>
        <w:bottom w:val="weavingAngles" w:sz="12" w:space="24" w:color="FFC000"/>
        <w:right w:val="weavingAngles" w:sz="12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563"/>
    <w:multiLevelType w:val="multilevel"/>
    <w:tmpl w:val="3716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83972"/>
    <w:multiLevelType w:val="multilevel"/>
    <w:tmpl w:val="192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11F38"/>
    <w:multiLevelType w:val="multilevel"/>
    <w:tmpl w:val="98B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048C8"/>
    <w:multiLevelType w:val="multilevel"/>
    <w:tmpl w:val="B9AE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10588"/>
    <w:multiLevelType w:val="multilevel"/>
    <w:tmpl w:val="ABDC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512BA"/>
    <w:multiLevelType w:val="multilevel"/>
    <w:tmpl w:val="3B5A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D6021"/>
    <w:multiLevelType w:val="multilevel"/>
    <w:tmpl w:val="23A8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35042"/>
    <w:multiLevelType w:val="multilevel"/>
    <w:tmpl w:val="873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73939"/>
    <w:multiLevelType w:val="multilevel"/>
    <w:tmpl w:val="1F6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22AB5"/>
    <w:multiLevelType w:val="multilevel"/>
    <w:tmpl w:val="5FA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F696E"/>
    <w:multiLevelType w:val="multilevel"/>
    <w:tmpl w:val="BBE2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6748F"/>
    <w:multiLevelType w:val="multilevel"/>
    <w:tmpl w:val="BCD4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46FB1"/>
    <w:multiLevelType w:val="multilevel"/>
    <w:tmpl w:val="61E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AD"/>
    <w:rsid w:val="000651CD"/>
    <w:rsid w:val="000A6EE5"/>
    <w:rsid w:val="005354CA"/>
    <w:rsid w:val="007209AD"/>
    <w:rsid w:val="00760E9F"/>
    <w:rsid w:val="00AE0FE4"/>
    <w:rsid w:val="00C666EF"/>
    <w:rsid w:val="00C865BB"/>
    <w:rsid w:val="00E41939"/>
    <w:rsid w:val="00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4E58E"/>
  <w15:docId w15:val="{E5089386-5C39-44F1-B44D-560FCE6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н5</dc:creator>
  <cp:lastModifiedBy>Server</cp:lastModifiedBy>
  <cp:revision>8</cp:revision>
  <cp:lastPrinted>2015-01-17T08:22:00Z</cp:lastPrinted>
  <dcterms:created xsi:type="dcterms:W3CDTF">2014-11-29T08:31:00Z</dcterms:created>
  <dcterms:modified xsi:type="dcterms:W3CDTF">2017-03-06T10:02:00Z</dcterms:modified>
</cp:coreProperties>
</file>