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8"/>
      </w:tblGrid>
      <w:tr w:rsidR="00344E82" w:rsidRPr="009A222E" w:rsidTr="00CB1E9B">
        <w:tc>
          <w:tcPr>
            <w:tcW w:w="1034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791201" w:rsidRPr="009A222E" w:rsidRDefault="00344E82" w:rsidP="00CB1E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br/>
              <w:t>Справка по итогам контроля качества рабочих программ воспитания</w:t>
            </w:r>
            <w:r w:rsidRPr="009A22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  <w:r w:rsidRPr="009A222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и календарных планов воспитательной работы</w:t>
            </w:r>
            <w:r w:rsidR="00791201" w:rsidRPr="009A222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:rsidR="00791201" w:rsidRPr="009A222E" w:rsidRDefault="00791201" w:rsidP="00CB1E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МБОУ «</w:t>
            </w:r>
            <w:r w:rsidR="00CB1E9B" w:rsidRPr="009A222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СОШ</w:t>
            </w:r>
            <w:r w:rsidR="00880BC5" w:rsidRPr="009A222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с.Давыденко</w:t>
            </w:r>
            <w:r w:rsidRPr="009A222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» </w:t>
            </w:r>
          </w:p>
          <w:p w:rsidR="00344E82" w:rsidRPr="009A222E" w:rsidRDefault="00344E82" w:rsidP="00CB1E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на 20</w:t>
            </w:r>
            <w:r w:rsidRPr="009A222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21</w:t>
            </w:r>
            <w:r w:rsidR="00100F9B" w:rsidRPr="009A222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-20</w:t>
            </w:r>
            <w:r w:rsidRPr="009A222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22</w:t>
            </w:r>
            <w:r w:rsidRPr="009A222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учебный год</w:t>
            </w:r>
            <w:r w:rsidR="00100F9B" w:rsidRPr="009A222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</w:p>
          <w:p w:rsidR="00CB1E9B" w:rsidRPr="009A222E" w:rsidRDefault="00CB1E9B" w:rsidP="00CB1E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  <w:p w:rsidR="00344E82" w:rsidRPr="009A222E" w:rsidRDefault="00344E82" w:rsidP="00CB1E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контроля: 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рабочих программ воспитания и календарных планов воспитательной работы в составе ООП НОО, ООП ООО и ООП СОО.</w:t>
            </w:r>
          </w:p>
          <w:p w:rsidR="00344E82" w:rsidRPr="009A222E" w:rsidRDefault="00344E82" w:rsidP="00CB1E9B">
            <w:pPr>
              <w:spacing w:after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344E82" w:rsidRPr="009A222E" w:rsidRDefault="00100F9B" w:rsidP="00CB1E9B">
            <w:pPr>
              <w:spacing w:after="0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соответствие содержания рабочих программ воспитания ООП уровней общего образования требованиям </w:t>
            </w:r>
            <w:hyperlink r:id="rId5" w:anchor="/document/99/902180656/" w:history="1">
              <w:r w:rsidR="00344E82" w:rsidRPr="009A22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НОО</w:t>
              </w:r>
            </w:hyperlink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6" w:anchor="/document/99/902254916/" w:history="1">
              <w:r w:rsidR="00344E82" w:rsidRPr="009A22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ООО,</w:t>
              </w:r>
            </w:hyperlink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7" w:anchor="/document/99/902350579/" w:history="1">
              <w:r w:rsidR="00344E82" w:rsidRPr="009A22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ФГОС СОО</w:t>
              </w:r>
            </w:hyperlink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8" w:anchor="/document/99/902389617/" w:history="1">
              <w:r w:rsidR="00344E82" w:rsidRPr="009A22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Федерального закона от 29.12.2012 № 273-ФЗ</w:t>
              </w:r>
            </w:hyperlink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9" w:anchor="/document/97/481151/" w:history="1">
              <w:r w:rsidR="00344E82" w:rsidRPr="009A22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Примерной программе воспитания</w:t>
              </w:r>
            </w:hyperlink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E82" w:rsidRPr="009A222E" w:rsidRDefault="00100F9B" w:rsidP="00CB1E9B">
            <w:pPr>
              <w:spacing w:after="0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 соответствие структуры рабочих программ воспитания ООП уровней общего образования требованиям Примерной программы воспитания.</w:t>
            </w:r>
          </w:p>
          <w:p w:rsidR="00344E82" w:rsidRPr="009A222E" w:rsidRDefault="00100F9B" w:rsidP="00CB1E9B">
            <w:pPr>
              <w:spacing w:after="0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возможности рабочих программ воспитания уровней общего образования для планирования и организации воспитательной деятельности.</w:t>
            </w:r>
          </w:p>
          <w:p w:rsidR="00344E82" w:rsidRPr="009A222E" w:rsidRDefault="00100F9B" w:rsidP="00CB1E9B">
            <w:pPr>
              <w:spacing w:after="0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структуру и содержание календарных планов воспитательной работы НОО, ООО и СОО.</w:t>
            </w:r>
          </w:p>
          <w:p w:rsidR="00893CF6" w:rsidRPr="009A222E" w:rsidRDefault="00893CF6" w:rsidP="00CB1E9B">
            <w:pPr>
              <w:spacing w:after="0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E82" w:rsidRPr="009A222E" w:rsidRDefault="00344E82" w:rsidP="00CB1E9B">
            <w:pPr>
              <w:spacing w:after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проверки: 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 </w:t>
            </w:r>
            <w:r w:rsidR="00100F9B"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01</w:t>
            </w:r>
            <w:r w:rsidR="00893CF6"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.06</w:t>
            </w: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.2021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 </w:t>
            </w:r>
            <w:r w:rsidR="00100F9B"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  <w:r w:rsidR="00893CF6"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.06</w:t>
            </w: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.2021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E82" w:rsidRPr="009A222E" w:rsidRDefault="00344E82" w:rsidP="00CB1E9B">
            <w:pPr>
              <w:spacing w:after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контроля: 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344E82" w:rsidRPr="009A222E" w:rsidRDefault="00344E82" w:rsidP="00CB1E9B">
            <w:pPr>
              <w:spacing w:after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контроля: 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документации.</w:t>
            </w:r>
          </w:p>
          <w:p w:rsidR="00344E82" w:rsidRPr="009A222E" w:rsidRDefault="00344E82" w:rsidP="00CB1E9B">
            <w:pPr>
              <w:spacing w:after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 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директора по ВР  </w:t>
            </w:r>
            <w:r w:rsidR="00880BC5"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Хасанов С.Я.</w:t>
            </w:r>
          </w:p>
          <w:p w:rsidR="00344E82" w:rsidRPr="009A222E" w:rsidRDefault="00344E82" w:rsidP="00CB1E9B">
            <w:pPr>
              <w:spacing w:after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  КОНТРОЛЯ</w:t>
            </w:r>
          </w:p>
          <w:p w:rsidR="00344E82" w:rsidRPr="009A222E" w:rsidRDefault="00100F9B" w:rsidP="00CB1E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93CF6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каждого уровня 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 </w:t>
            </w:r>
            <w:r w:rsidR="00344E82"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разработаны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рабочие программы воспитания и календарные планы воспитательной работы на 20</w:t>
            </w:r>
            <w:r w:rsidR="00344E82"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="00893CF6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344E82"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учебный год.</w:t>
            </w:r>
          </w:p>
          <w:p w:rsidR="00100F9B" w:rsidRPr="009A222E" w:rsidRDefault="00893CF6" w:rsidP="00CB1E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F9B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тура  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 программ воспитания </w:t>
            </w:r>
            <w:r w:rsidR="00344E82"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соответствуют</w:t>
            </w:r>
            <w:r w:rsidR="00CB1E9B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структуре, 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представленной в</w:t>
            </w:r>
            <w:r w:rsidR="00100F9B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Примерной программе воспитания. </w:t>
            </w:r>
          </w:p>
          <w:p w:rsidR="00344E82" w:rsidRPr="009A222E" w:rsidRDefault="00100F9B" w:rsidP="00CB1E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="00893CF6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разделов рабочих программ  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 </w:t>
            </w:r>
            <w:r w:rsidR="00344E82"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соответствует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требованиями Примерной программы воспитания и Федерального закона от 29.12.2012 № 273-ФЗ:</w:t>
            </w:r>
          </w:p>
          <w:p w:rsidR="00344E82" w:rsidRPr="009A222E" w:rsidRDefault="00344E82" w:rsidP="00CB1E9B">
            <w:pPr>
              <w:numPr>
                <w:ilvl w:val="1"/>
                <w:numId w:val="2"/>
              </w:numPr>
              <w:spacing w:after="0"/>
              <w:ind w:lef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программах отражена информация об особенностях школы, принципах и традициях воспитания;</w:t>
            </w:r>
          </w:p>
          <w:p w:rsidR="00344E82" w:rsidRPr="009A222E" w:rsidRDefault="00344E82" w:rsidP="00CB1E9B">
            <w:pPr>
              <w:numPr>
                <w:ilvl w:val="1"/>
                <w:numId w:val="2"/>
              </w:numPr>
              <w:spacing w:after="0"/>
              <w:ind w:lef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программах четко сформулированы цель и задачи воспитания;</w:t>
            </w:r>
          </w:p>
          <w:p w:rsidR="00344E82" w:rsidRPr="009A222E" w:rsidRDefault="00344E82" w:rsidP="00CB1E9B">
            <w:pPr>
              <w:numPr>
                <w:ilvl w:val="1"/>
                <w:numId w:val="2"/>
              </w:numPr>
              <w:spacing w:after="0"/>
              <w:ind w:lef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программах отражены виды, формы и содержание всех инвариантных модулей;</w:t>
            </w:r>
          </w:p>
          <w:p w:rsidR="00344E82" w:rsidRPr="009A222E" w:rsidRDefault="00344E82" w:rsidP="00CB1E9B">
            <w:pPr>
              <w:numPr>
                <w:ilvl w:val="1"/>
                <w:numId w:val="2"/>
              </w:numPr>
              <w:spacing w:after="0"/>
              <w:ind w:lef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вариативные модули отражают реальную деятельность школы;</w:t>
            </w:r>
          </w:p>
          <w:p w:rsidR="00344E82" w:rsidRPr="009A222E" w:rsidRDefault="00344E82" w:rsidP="00CB1E9B">
            <w:pPr>
              <w:numPr>
                <w:ilvl w:val="1"/>
                <w:numId w:val="2"/>
              </w:numPr>
              <w:spacing w:after="0"/>
              <w:ind w:lef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модули расположены в соответствии со значимостью в системе воспитательной работы школы;</w:t>
            </w:r>
          </w:p>
          <w:p w:rsidR="00344E82" w:rsidRPr="009A222E" w:rsidRDefault="00344E82" w:rsidP="00CB1E9B">
            <w:pPr>
              <w:numPr>
                <w:ilvl w:val="1"/>
                <w:numId w:val="2"/>
              </w:numPr>
              <w:spacing w:after="0"/>
              <w:ind w:lef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представлены критерии и способы осуществления самоанализа воспитательной работы.</w:t>
            </w:r>
          </w:p>
          <w:p w:rsidR="00344E82" w:rsidRPr="009A222E" w:rsidRDefault="00893CF6" w:rsidP="00CB1E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F9B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рабочих программ воспитания </w:t>
            </w:r>
            <w:r w:rsidR="00344E82"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соответствует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требованиям ФГОС уровней общего образования, </w:t>
            </w:r>
            <w:r w:rsidR="00344E82"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учитывает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целевые приоритеты уровней образования:</w:t>
            </w:r>
          </w:p>
          <w:p w:rsidR="00344E82" w:rsidRPr="009A222E" w:rsidRDefault="00344E82" w:rsidP="00CB1E9B">
            <w:pPr>
              <w:numPr>
                <w:ilvl w:val="1"/>
                <w:numId w:val="2"/>
              </w:numPr>
              <w:spacing w:after="0"/>
              <w:ind w:lef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соблюдается соответствие задач воспитания и содержания воспитательной деятельности;</w:t>
            </w:r>
          </w:p>
          <w:p w:rsidR="00344E82" w:rsidRPr="009A222E" w:rsidRDefault="00344E82" w:rsidP="00CB1E9B">
            <w:pPr>
              <w:numPr>
                <w:ilvl w:val="1"/>
                <w:numId w:val="2"/>
              </w:numPr>
              <w:spacing w:after="0"/>
              <w:ind w:lef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заявленные в основной части программ воспитания направления, формы и содержание деятельности школы получают конкретизацию в календарных планах воспитательной работы уровней образования;</w:t>
            </w:r>
          </w:p>
          <w:p w:rsidR="00344E82" w:rsidRPr="009A222E" w:rsidRDefault="00344E82" w:rsidP="00CB1E9B">
            <w:pPr>
              <w:numPr>
                <w:ilvl w:val="1"/>
                <w:numId w:val="2"/>
              </w:numPr>
              <w:spacing w:after="0"/>
              <w:ind w:lef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инвариантных и вариативных модулях выявлен воспитательный потенциал каждого описанного мероприятия;</w:t>
            </w:r>
          </w:p>
          <w:p w:rsidR="00344E82" w:rsidRPr="009A222E" w:rsidRDefault="00344E82" w:rsidP="00CB1E9B">
            <w:pPr>
              <w:numPr>
                <w:ilvl w:val="1"/>
                <w:numId w:val="2"/>
              </w:numPr>
              <w:spacing w:after="0"/>
              <w:ind w:lef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список дел в модуле «Ключевые общешкольные дела» соответствует требованиям Примерной программы воспитания.</w:t>
            </w:r>
          </w:p>
          <w:p w:rsidR="00893CF6" w:rsidRPr="009A222E" w:rsidRDefault="00893CF6" w:rsidP="00CB1E9B">
            <w:pPr>
              <w:spacing w:after="0"/>
              <w:ind w:lef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4E82" w:rsidRPr="009A222E" w:rsidRDefault="00893CF6" w:rsidP="00CB1E9B">
            <w:pPr>
              <w:spacing w:after="0"/>
              <w:ind w:lef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F9B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4E82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календарных планов воспитательной работы уровней образования строится по </w:t>
            </w:r>
            <w:r w:rsidR="00344E82"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направлениям воспитательной работы (инвариантным и вариативным модулям) и содержит информацию о мероприятиях, классах, ориентировочном времени проведения и ответственных за организацию и проведение мероприятий.</w:t>
            </w:r>
          </w:p>
          <w:p w:rsidR="00100F9B" w:rsidRPr="009A222E" w:rsidRDefault="00100F9B" w:rsidP="00CB1E9B">
            <w:pPr>
              <w:spacing w:after="16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44E82" w:rsidRPr="009A222E" w:rsidRDefault="00344E82" w:rsidP="00CB1E9B">
            <w:pPr>
              <w:spacing w:after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ВЫВОДЫ</w:t>
            </w:r>
          </w:p>
          <w:p w:rsidR="00344E82" w:rsidRPr="009A222E" w:rsidRDefault="00344E82" w:rsidP="00CB1E9B">
            <w:pPr>
              <w:pStyle w:val="a6"/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программы разработаны </w:t>
            </w: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соответствии 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требованиями Федерального закона от 29.12.2012 № 273-ФЗ, Примерной программой воспитания, ФГОС НОО, ООО и СОО.</w:t>
            </w:r>
          </w:p>
          <w:p w:rsidR="00344E82" w:rsidRPr="009A222E" w:rsidRDefault="00344E82" w:rsidP="00CB1E9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всем программам </w:t>
            </w: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разработаны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календарные планы воспитательной работы – индивидуальные для каждого уровня образования.</w:t>
            </w:r>
          </w:p>
          <w:p w:rsidR="00344E82" w:rsidRPr="009A222E" w:rsidRDefault="00344E82" w:rsidP="00CB1E9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 содержание программы разработаны </w:t>
            </w: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соответствии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целевыми приоритетами для младшего школьного, подросткового и юношеского возраста.</w:t>
            </w:r>
          </w:p>
          <w:p w:rsidR="00344E82" w:rsidRPr="009A222E" w:rsidRDefault="00344E82" w:rsidP="00CB1E9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воспитания </w:t>
            </w: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взаимосвязаны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содержанием воспитательной деятельности, прописан воспитательный потенциал всех мероприятий.</w:t>
            </w:r>
          </w:p>
          <w:p w:rsidR="00344E82" w:rsidRPr="009A222E" w:rsidRDefault="00344E82" w:rsidP="00CB1E9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программе </w:t>
            </w: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представлены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критерии и инструменты самоанализа воспитательной работы.</w:t>
            </w:r>
          </w:p>
          <w:p w:rsidR="00893CF6" w:rsidRPr="009A222E" w:rsidRDefault="00344E82" w:rsidP="00CB1E9B">
            <w:pPr>
              <w:pStyle w:val="a6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воспитания </w:t>
            </w: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способствуют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осуществлению общей задачи планирования, организации воспитательного процесса и управления им.</w:t>
            </w:r>
          </w:p>
          <w:p w:rsidR="00344E82" w:rsidRPr="009A222E" w:rsidRDefault="00344E82" w:rsidP="00CB1E9B">
            <w:pPr>
              <w:spacing w:after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РЕКОМЕНДАЦИИ</w:t>
            </w:r>
          </w:p>
          <w:p w:rsidR="00344E82" w:rsidRPr="009A222E" w:rsidRDefault="00344E82" w:rsidP="00CB1E9B">
            <w:pPr>
              <w:spacing w:after="0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Сократить объем текста в описании содержания воспитательной деятельности.</w:t>
            </w:r>
          </w:p>
          <w:p w:rsidR="00344E82" w:rsidRPr="009A222E" w:rsidRDefault="00344E82" w:rsidP="00CB1E9B">
            <w:pPr>
              <w:spacing w:after="0"/>
              <w:ind w:lef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Привлечь к разработке календарных планов воспитательной работы членов советов обучающихся и советов родителей.</w:t>
            </w:r>
          </w:p>
          <w:p w:rsidR="00100F9B" w:rsidRPr="009A222E" w:rsidRDefault="00344E82" w:rsidP="00CB1E9B">
            <w:pPr>
              <w:spacing w:after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44E82" w:rsidRPr="009A222E" w:rsidRDefault="00344E82" w:rsidP="00880BC5">
            <w:pPr>
              <w:spacing w:after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 директора по ВР                </w:t>
            </w:r>
            <w:r w:rsidR="00791201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CB1E9B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880BC5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С.Я.</w:t>
            </w:r>
            <w:r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</w:t>
            </w:r>
            <w:r w:rsidR="00893CF6" w:rsidRPr="009A2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44E82" w:rsidRPr="009A222E" w:rsidRDefault="00344E82" w:rsidP="00CB1E9B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A222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Начало формы</w:t>
      </w:r>
    </w:p>
    <w:p w:rsidR="00344E82" w:rsidRPr="009A222E" w:rsidRDefault="00344E82" w:rsidP="00CB1E9B">
      <w:pPr>
        <w:pBdr>
          <w:top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A222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893CF6" w:rsidRPr="009A222E" w:rsidRDefault="00893CF6" w:rsidP="00CB1E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3CF6" w:rsidRPr="009A222E" w:rsidSect="001A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A6BE8"/>
    <w:multiLevelType w:val="multilevel"/>
    <w:tmpl w:val="E06E9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A24899"/>
    <w:multiLevelType w:val="multilevel"/>
    <w:tmpl w:val="C1AA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D3767"/>
    <w:multiLevelType w:val="hybridMultilevel"/>
    <w:tmpl w:val="70BEC6F8"/>
    <w:lvl w:ilvl="0" w:tplc="9ABA6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51580"/>
    <w:multiLevelType w:val="multilevel"/>
    <w:tmpl w:val="1C3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5349A"/>
    <w:multiLevelType w:val="multilevel"/>
    <w:tmpl w:val="73CA9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3B3C6C"/>
    <w:multiLevelType w:val="multilevel"/>
    <w:tmpl w:val="6332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E82"/>
    <w:rsid w:val="000E3FE9"/>
    <w:rsid w:val="000F520B"/>
    <w:rsid w:val="00100F9B"/>
    <w:rsid w:val="00140F9F"/>
    <w:rsid w:val="001A7C96"/>
    <w:rsid w:val="00344E82"/>
    <w:rsid w:val="005C44FE"/>
    <w:rsid w:val="00791201"/>
    <w:rsid w:val="00880BC5"/>
    <w:rsid w:val="00893CF6"/>
    <w:rsid w:val="009A222E"/>
    <w:rsid w:val="00B7081B"/>
    <w:rsid w:val="00B81B24"/>
    <w:rsid w:val="00CB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E82"/>
    <w:rPr>
      <w:b/>
      <w:bCs/>
    </w:rPr>
  </w:style>
  <w:style w:type="character" w:customStyle="1" w:styleId="fill">
    <w:name w:val="fill"/>
    <w:basedOn w:val="a0"/>
    <w:rsid w:val="00344E82"/>
  </w:style>
  <w:style w:type="character" w:styleId="a5">
    <w:name w:val="Hyperlink"/>
    <w:basedOn w:val="a0"/>
    <w:uiPriority w:val="99"/>
    <w:semiHidden/>
    <w:unhideWhenUsed/>
    <w:rsid w:val="00344E8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4E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4E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4E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4E8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00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4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4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081">
                  <w:marLeft w:val="0"/>
                  <w:marRight w:val="-101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1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0839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12">
                      <w:marLeft w:val="0"/>
                      <w:marRight w:val="0"/>
                      <w:marTop w:val="0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3586">
                      <w:marLeft w:val="0"/>
                      <w:marRight w:val="0"/>
                      <w:marTop w:val="0"/>
                      <w:marBottom w:val="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2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zavuch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Пользователь</cp:lastModifiedBy>
  <cp:revision>5</cp:revision>
  <dcterms:created xsi:type="dcterms:W3CDTF">2021-04-17T03:37:00Z</dcterms:created>
  <dcterms:modified xsi:type="dcterms:W3CDTF">2021-08-03T08:50:00Z</dcterms:modified>
</cp:coreProperties>
</file>